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9B" w:rsidRDefault="00FF2A9B" w:rsidP="00FF2A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QUY TRÌNH NHẬN HỒ SƠ DỰ TUYỂN SINH SAU ĐẠI HỌC</w:t>
      </w:r>
    </w:p>
    <w:p w:rsidR="00FF2A9B" w:rsidRDefault="00FF2A9B" w:rsidP="00FF2A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(THỜI GIAN: SÁNG 8h00-11h30; CHIẾU: 14h00-16h30)</w:t>
      </w:r>
    </w:p>
    <w:p w:rsidR="00FF2A9B" w:rsidRPr="00C36AE3" w:rsidRDefault="00FF2A9B" w:rsidP="00FF2A9B">
      <w:pPr>
        <w:spacing w:after="0" w:line="360" w:lineRule="auto"/>
        <w:rPr>
          <w:rFonts w:ascii="Times New Roman" w:hAnsi="Times New Roman" w:cs="Times New Roman"/>
          <w:b/>
          <w:sz w:val="16"/>
          <w:szCs w:val="28"/>
        </w:rPr>
      </w:pPr>
    </w:p>
    <w:p w:rsidR="00FF2A9B" w:rsidRPr="00C36AE3" w:rsidRDefault="00FF2A9B" w:rsidP="00FF2A9B">
      <w:pPr>
        <w:spacing w:after="0" w:line="336" w:lineRule="auto"/>
        <w:rPr>
          <w:rFonts w:ascii="Times New Roman" w:hAnsi="Times New Roman" w:cs="Times New Roman"/>
          <w:b/>
          <w:sz w:val="28"/>
          <w:szCs w:val="28"/>
        </w:rPr>
      </w:pPr>
      <w:r w:rsidRPr="00C36AE3">
        <w:rPr>
          <w:rFonts w:ascii="Times New Roman" w:hAnsi="Times New Roman" w:cs="Times New Roman"/>
          <w:b/>
          <w:sz w:val="28"/>
          <w:szCs w:val="28"/>
        </w:rPr>
        <w:t xml:space="preserve">Người </w:t>
      </w:r>
      <w:r w:rsidR="007B69DD">
        <w:rPr>
          <w:rFonts w:ascii="Times New Roman" w:hAnsi="Times New Roman" w:cs="Times New Roman"/>
          <w:b/>
          <w:sz w:val="28"/>
          <w:szCs w:val="28"/>
        </w:rPr>
        <w:t>nộp hồ sơ đăng kí dự thi</w:t>
      </w:r>
      <w:r w:rsidRPr="00C36AE3">
        <w:rPr>
          <w:rFonts w:ascii="Times New Roman" w:hAnsi="Times New Roman" w:cs="Times New Roman"/>
          <w:b/>
          <w:sz w:val="28"/>
          <w:szCs w:val="28"/>
        </w:rPr>
        <w:t xml:space="preserve"> sau đại học thực hiện các bước sau đây:</w:t>
      </w:r>
    </w:p>
    <w:p w:rsidR="00FF2A9B" w:rsidRPr="00FD6AE2" w:rsidRDefault="00FF2A9B" w:rsidP="00FF2A9B">
      <w:pPr>
        <w:spacing w:after="0" w:line="336" w:lineRule="auto"/>
        <w:jc w:val="both"/>
        <w:rPr>
          <w:rFonts w:ascii="Times New Roman" w:hAnsi="Times New Roman" w:cs="Times New Roman"/>
          <w:b/>
          <w:sz w:val="6"/>
          <w:szCs w:val="28"/>
          <w:u w:val="single"/>
        </w:rPr>
      </w:pPr>
    </w:p>
    <w:p w:rsidR="00FF2A9B" w:rsidRDefault="00FF2A9B" w:rsidP="00FF2A9B">
      <w:pPr>
        <w:spacing w:after="0" w:line="336" w:lineRule="auto"/>
        <w:jc w:val="both"/>
        <w:rPr>
          <w:rFonts w:ascii="Times New Roman" w:hAnsi="Times New Roman" w:cs="Times New Roman"/>
          <w:i/>
          <w:sz w:val="28"/>
          <w:szCs w:val="28"/>
        </w:rPr>
      </w:pPr>
      <w:r>
        <w:rPr>
          <w:rFonts w:ascii="Times New Roman" w:hAnsi="Times New Roman" w:cs="Times New Roman"/>
          <w:b/>
          <w:sz w:val="28"/>
          <w:szCs w:val="28"/>
          <w:u w:val="single"/>
        </w:rPr>
        <w:t>Bước 1:</w:t>
      </w:r>
      <w:r>
        <w:rPr>
          <w:rFonts w:ascii="Times New Roman" w:hAnsi="Times New Roman" w:cs="Times New Roman"/>
          <w:b/>
          <w:sz w:val="28"/>
          <w:szCs w:val="28"/>
        </w:rPr>
        <w:t xml:space="preserve"> </w:t>
      </w:r>
      <w:r>
        <w:rPr>
          <w:rFonts w:ascii="Times New Roman" w:hAnsi="Times New Roman" w:cs="Times New Roman"/>
          <w:sz w:val="28"/>
          <w:szCs w:val="28"/>
        </w:rPr>
        <w:t xml:space="preserve">Nhận phiếu nộp hồ sơ tại </w:t>
      </w:r>
      <w:r>
        <w:rPr>
          <w:rFonts w:ascii="Times New Roman" w:hAnsi="Times New Roman" w:cs="Times New Roman"/>
          <w:b/>
          <w:sz w:val="28"/>
          <w:szCs w:val="28"/>
        </w:rPr>
        <w:t xml:space="preserve">BÀN ĐÓN TIẾP </w:t>
      </w:r>
      <w:r w:rsidRPr="00A97121">
        <w:rPr>
          <w:rFonts w:ascii="Times New Roman" w:hAnsi="Times New Roman" w:cs="Times New Roman"/>
          <w:b/>
          <w:sz w:val="28"/>
          <w:szCs w:val="28"/>
        </w:rPr>
        <w:t>(</w:t>
      </w:r>
      <w:r w:rsidR="007B69DD">
        <w:rPr>
          <w:rFonts w:ascii="Times New Roman" w:hAnsi="Times New Roman" w:cs="Times New Roman"/>
          <w:b/>
          <w:sz w:val="28"/>
          <w:szCs w:val="28"/>
        </w:rPr>
        <w:t xml:space="preserve">sảnh </w:t>
      </w:r>
      <w:r w:rsidRPr="00A97121">
        <w:rPr>
          <w:rFonts w:ascii="Times New Roman" w:hAnsi="Times New Roman" w:cs="Times New Roman"/>
          <w:b/>
          <w:sz w:val="28"/>
          <w:szCs w:val="28"/>
        </w:rPr>
        <w:t xml:space="preserve">cửa </w:t>
      </w:r>
      <w:r>
        <w:rPr>
          <w:rFonts w:ascii="Times New Roman" w:hAnsi="Times New Roman" w:cs="Times New Roman"/>
          <w:b/>
          <w:sz w:val="28"/>
          <w:szCs w:val="28"/>
        </w:rPr>
        <w:t>trước</w:t>
      </w:r>
      <w:r w:rsidRPr="00A97121">
        <w:rPr>
          <w:rFonts w:ascii="Times New Roman" w:hAnsi="Times New Roman" w:cs="Times New Roman"/>
          <w:b/>
          <w:sz w:val="28"/>
          <w:szCs w:val="28"/>
        </w:rPr>
        <w:t xml:space="preserve"> hội trường </w:t>
      </w:r>
      <w:r w:rsidR="00621D8D">
        <w:rPr>
          <w:rFonts w:ascii="Times New Roman" w:hAnsi="Times New Roman" w:cs="Times New Roman"/>
          <w:b/>
          <w:sz w:val="28"/>
          <w:szCs w:val="28"/>
        </w:rPr>
        <w:t>tầng 3 nhà A1</w:t>
      </w:r>
      <w:r w:rsidRPr="00A97121">
        <w:rPr>
          <w:rFonts w:ascii="Times New Roman" w:hAnsi="Times New Roman" w:cs="Times New Roman"/>
          <w:b/>
          <w:sz w:val="28"/>
          <w:szCs w:val="28"/>
        </w:rPr>
        <w:t>)</w:t>
      </w:r>
      <w:r>
        <w:rPr>
          <w:rFonts w:ascii="Times New Roman" w:hAnsi="Times New Roman" w:cs="Times New Roman"/>
          <w:sz w:val="28"/>
          <w:szCs w:val="28"/>
        </w:rPr>
        <w:t xml:space="preserve">, điền các thông tin cần thiết vào phiếu và sắp xếp hồ sơ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thứ tự như trong thông báo tuyển sinh.</w:t>
      </w:r>
      <w:r w:rsidR="007B69DD">
        <w:rPr>
          <w:rFonts w:ascii="Times New Roman" w:hAnsi="Times New Roman" w:cs="Times New Roman"/>
          <w:sz w:val="28"/>
          <w:szCs w:val="28"/>
        </w:rPr>
        <w:t xml:space="preserve"> </w:t>
      </w:r>
      <w:r w:rsidR="007B69DD">
        <w:rPr>
          <w:rFonts w:ascii="Times New Roman" w:hAnsi="Times New Roman" w:cs="Times New Roman"/>
          <w:i/>
          <w:sz w:val="28"/>
          <w:szCs w:val="28"/>
        </w:rPr>
        <w:t xml:space="preserve">Có thể bỏ qua bước này nếu download và hoàn thành phiếu từ trước để đỡ mất thời gian chờ đợi, địa chỉ:  </w:t>
      </w:r>
    </w:p>
    <w:p w:rsidR="000A66D8" w:rsidRPr="000A66D8" w:rsidRDefault="000A66D8" w:rsidP="000A66D8">
      <w:pPr>
        <w:spacing w:after="0" w:line="336" w:lineRule="auto"/>
        <w:ind w:firstLine="720"/>
        <w:jc w:val="both"/>
        <w:rPr>
          <w:rFonts w:ascii="Times New Roman" w:hAnsi="Times New Roman" w:cs="Times New Roman"/>
          <w:i/>
          <w:sz w:val="28"/>
          <w:szCs w:val="28"/>
        </w:rPr>
      </w:pPr>
      <w:r w:rsidRPr="000A66D8">
        <w:rPr>
          <w:rFonts w:ascii="Times New Roman" w:hAnsi="Times New Roman" w:cs="Times New Roman"/>
          <w:i/>
          <w:sz w:val="28"/>
          <w:szCs w:val="28"/>
        </w:rPr>
        <w:t>http://sdh.hmu.edu.vn/news/tID10724_Quy-trinh-nop-ho-so-dang-ki-du-thi-tuyen-sinh-BSNT-nam-2017.html</w:t>
      </w:r>
    </w:p>
    <w:p w:rsidR="00FF2A9B" w:rsidRDefault="00FF2A9B" w:rsidP="00FF2A9B">
      <w:pPr>
        <w:spacing w:after="0" w:line="336" w:lineRule="auto"/>
        <w:jc w:val="both"/>
        <w:rPr>
          <w:rFonts w:ascii="Times New Roman" w:hAnsi="Times New Roman" w:cs="Times New Roman"/>
          <w:sz w:val="28"/>
          <w:szCs w:val="28"/>
        </w:rPr>
      </w:pPr>
      <w:r>
        <w:rPr>
          <w:rFonts w:ascii="Times New Roman" w:hAnsi="Times New Roman" w:cs="Times New Roman"/>
          <w:b/>
          <w:sz w:val="28"/>
          <w:szCs w:val="28"/>
          <w:u w:val="single"/>
        </w:rPr>
        <w:t>Bước 2:</w:t>
      </w:r>
      <w:r>
        <w:rPr>
          <w:rFonts w:ascii="Times New Roman" w:hAnsi="Times New Roman" w:cs="Times New Roman"/>
          <w:b/>
          <w:sz w:val="28"/>
          <w:szCs w:val="28"/>
        </w:rPr>
        <w:t xml:space="preserve"> </w:t>
      </w:r>
      <w:r>
        <w:rPr>
          <w:rFonts w:ascii="Times New Roman" w:hAnsi="Times New Roman" w:cs="Times New Roman"/>
          <w:sz w:val="28"/>
          <w:szCs w:val="28"/>
        </w:rPr>
        <w:t xml:space="preserve">Nộp phiếu nộp hồ sơ vào bàn đón tiếp </w:t>
      </w:r>
      <w:r>
        <w:rPr>
          <w:rFonts w:ascii="Times New Roman" w:hAnsi="Times New Roman" w:cs="Times New Roman"/>
          <w:b/>
          <w:sz w:val="28"/>
          <w:szCs w:val="28"/>
        </w:rPr>
        <w:t>(CHƯA NỘP HỒ SƠ)</w:t>
      </w:r>
      <w:r>
        <w:rPr>
          <w:rFonts w:ascii="Times New Roman" w:hAnsi="Times New Roman" w:cs="Times New Roman"/>
          <w:sz w:val="28"/>
          <w:szCs w:val="28"/>
        </w:rPr>
        <w:t xml:space="preserve"> và cùng với nhân viên ngân hàng kiểm tra phiếu kê khai mở thẻ học viên kiêm thẻ ngân hàng. Sau đó ngồi đợi theo sự điều phối của ban đón tiếp.</w:t>
      </w:r>
    </w:p>
    <w:p w:rsidR="00FF2A9B" w:rsidRDefault="00FF2A9B" w:rsidP="00FF2A9B">
      <w:pPr>
        <w:spacing w:after="0" w:line="336" w:lineRule="auto"/>
        <w:jc w:val="both"/>
        <w:rPr>
          <w:rFonts w:ascii="Times New Roman" w:hAnsi="Times New Roman" w:cs="Times New Roman"/>
          <w:sz w:val="16"/>
          <w:szCs w:val="28"/>
        </w:rPr>
      </w:pPr>
    </w:p>
    <w:p w:rsidR="00FF2A9B" w:rsidRDefault="00FF2A9B" w:rsidP="00FF2A9B">
      <w:pPr>
        <w:spacing w:after="0" w:line="336" w:lineRule="auto"/>
        <w:jc w:val="both"/>
        <w:rPr>
          <w:rFonts w:ascii="Times New Roman" w:hAnsi="Times New Roman" w:cs="Times New Roman"/>
          <w:sz w:val="28"/>
          <w:szCs w:val="28"/>
        </w:rPr>
      </w:pPr>
      <w:r>
        <w:rPr>
          <w:rFonts w:ascii="Times New Roman" w:hAnsi="Times New Roman" w:cs="Times New Roman"/>
          <w:b/>
          <w:sz w:val="28"/>
          <w:szCs w:val="28"/>
          <w:u w:val="single"/>
        </w:rPr>
        <w:t>Bước 3:</w:t>
      </w:r>
      <w:r>
        <w:rPr>
          <w:rFonts w:ascii="Times New Roman" w:hAnsi="Times New Roman" w:cs="Times New Roman"/>
          <w:b/>
          <w:sz w:val="28"/>
          <w:szCs w:val="28"/>
        </w:rPr>
        <w:t xml:space="preserve"> </w:t>
      </w:r>
      <w:r w:rsidRPr="00C36AE3">
        <w:rPr>
          <w:rFonts w:ascii="Times New Roman" w:hAnsi="Times New Roman" w:cs="Times New Roman"/>
          <w:sz w:val="28"/>
          <w:szCs w:val="28"/>
        </w:rPr>
        <w:t>Khi</w:t>
      </w:r>
      <w:r>
        <w:rPr>
          <w:rFonts w:ascii="Times New Roman" w:hAnsi="Times New Roman" w:cs="Times New Roman"/>
          <w:sz w:val="28"/>
          <w:szCs w:val="28"/>
        </w:rPr>
        <w:t xml:space="preserve"> được gọi tên, nộp hồ sơ tại các bàn thu, cùng với cán bộ thu hồ sơ kiểm tra lại hồ sơ dự thi. Sau khi kiểm tra xong, người dự tuyển ký vào phiếu nộp hồ sơ và ngồi đợi đến lượt </w:t>
      </w:r>
      <w:r w:rsidR="007B69DD">
        <w:rPr>
          <w:rFonts w:ascii="Times New Roman" w:hAnsi="Times New Roman" w:cs="Times New Roman"/>
          <w:sz w:val="28"/>
          <w:szCs w:val="28"/>
        </w:rPr>
        <w:t>nộp</w:t>
      </w:r>
      <w:r>
        <w:rPr>
          <w:rFonts w:ascii="Times New Roman" w:hAnsi="Times New Roman" w:cs="Times New Roman"/>
          <w:sz w:val="28"/>
          <w:szCs w:val="28"/>
        </w:rPr>
        <w:t xml:space="preserve"> kinh phí tuyển sinh tại </w:t>
      </w:r>
      <w:r w:rsidR="007B69DD">
        <w:rPr>
          <w:rFonts w:ascii="Times New Roman" w:hAnsi="Times New Roman" w:cs="Times New Roman"/>
          <w:sz w:val="28"/>
          <w:szCs w:val="28"/>
        </w:rPr>
        <w:t>BÀN THU TIỀN</w:t>
      </w:r>
      <w:r>
        <w:rPr>
          <w:rFonts w:ascii="Times New Roman" w:hAnsi="Times New Roman" w:cs="Times New Roman"/>
          <w:sz w:val="28"/>
          <w:szCs w:val="28"/>
        </w:rPr>
        <w:t>.</w:t>
      </w:r>
    </w:p>
    <w:p w:rsidR="00FF2A9B" w:rsidRDefault="00FF2A9B" w:rsidP="00FF2A9B">
      <w:pPr>
        <w:spacing w:after="0" w:line="336" w:lineRule="auto"/>
        <w:jc w:val="both"/>
        <w:rPr>
          <w:rFonts w:ascii="Times New Roman" w:hAnsi="Times New Roman" w:cs="Times New Roman"/>
          <w:sz w:val="16"/>
          <w:szCs w:val="28"/>
        </w:rPr>
      </w:pPr>
    </w:p>
    <w:p w:rsidR="00FF2A9B" w:rsidRDefault="00FF2A9B" w:rsidP="00FF2A9B">
      <w:pPr>
        <w:spacing w:after="0" w:line="336" w:lineRule="auto"/>
        <w:jc w:val="both"/>
        <w:rPr>
          <w:rFonts w:ascii="Times New Roman" w:hAnsi="Times New Roman" w:cs="Times New Roman"/>
          <w:sz w:val="28"/>
          <w:szCs w:val="28"/>
        </w:rPr>
      </w:pPr>
      <w:r>
        <w:rPr>
          <w:rFonts w:ascii="Times New Roman" w:hAnsi="Times New Roman" w:cs="Times New Roman"/>
          <w:b/>
          <w:sz w:val="28"/>
          <w:szCs w:val="28"/>
          <w:u w:val="single"/>
        </w:rPr>
        <w:t>Bước 4:</w:t>
      </w:r>
      <w:r>
        <w:rPr>
          <w:rFonts w:ascii="Times New Roman" w:hAnsi="Times New Roman" w:cs="Times New Roman"/>
          <w:b/>
          <w:sz w:val="28"/>
          <w:szCs w:val="28"/>
        </w:rPr>
        <w:t xml:space="preserve"> </w:t>
      </w:r>
      <w:r>
        <w:rPr>
          <w:rFonts w:ascii="Times New Roman" w:hAnsi="Times New Roman" w:cs="Times New Roman"/>
          <w:sz w:val="28"/>
          <w:szCs w:val="28"/>
        </w:rPr>
        <w:t>Khi được gọi tên, nộp kinh phí tuyển sinh và nhận phiếu thu của nhà trường.</w:t>
      </w:r>
    </w:p>
    <w:tbl>
      <w:tblPr>
        <w:tblStyle w:val="TableGrid"/>
        <w:tblW w:w="0" w:type="auto"/>
        <w:tblLook w:val="04A0" w:firstRow="1" w:lastRow="0" w:firstColumn="1" w:lastColumn="0" w:noHBand="0" w:noVBand="1"/>
      </w:tblPr>
      <w:tblGrid>
        <w:gridCol w:w="3301"/>
        <w:gridCol w:w="3301"/>
        <w:gridCol w:w="3302"/>
      </w:tblGrid>
      <w:tr w:rsidR="00B021A9" w:rsidTr="00B021A9">
        <w:tc>
          <w:tcPr>
            <w:tcW w:w="3301" w:type="dxa"/>
          </w:tcPr>
          <w:p w:rsidR="00B021A9" w:rsidRPr="00B04874" w:rsidRDefault="00B04874" w:rsidP="00B021A9">
            <w:pPr>
              <w:spacing w:line="336" w:lineRule="auto"/>
              <w:jc w:val="center"/>
              <w:rPr>
                <w:rFonts w:ascii="Times New Roman" w:hAnsi="Times New Roman" w:cs="Times New Roman"/>
                <w:b/>
                <w:szCs w:val="28"/>
              </w:rPr>
            </w:pPr>
            <w:r w:rsidRPr="00B04874">
              <w:rPr>
                <w:rFonts w:ascii="Times New Roman" w:hAnsi="Times New Roman" w:cs="Times New Roman"/>
                <w:b/>
                <w:szCs w:val="28"/>
              </w:rPr>
              <w:t>BSNT THI NGOẠI NGỮ</w:t>
            </w:r>
          </w:p>
        </w:tc>
        <w:tc>
          <w:tcPr>
            <w:tcW w:w="3301" w:type="dxa"/>
          </w:tcPr>
          <w:p w:rsidR="00B021A9" w:rsidRPr="00B04874" w:rsidRDefault="00B021A9" w:rsidP="00B021A9">
            <w:pPr>
              <w:spacing w:line="336" w:lineRule="auto"/>
              <w:jc w:val="center"/>
              <w:rPr>
                <w:rFonts w:ascii="Times New Roman" w:hAnsi="Times New Roman" w:cs="Times New Roman"/>
                <w:b/>
                <w:szCs w:val="28"/>
              </w:rPr>
            </w:pPr>
            <w:r w:rsidRPr="00B04874">
              <w:rPr>
                <w:rFonts w:ascii="Times New Roman" w:hAnsi="Times New Roman" w:cs="Times New Roman"/>
                <w:b/>
                <w:szCs w:val="28"/>
              </w:rPr>
              <w:t xml:space="preserve">BSNT </w:t>
            </w:r>
            <w:r w:rsidR="00B04874" w:rsidRPr="00B04874">
              <w:rPr>
                <w:rFonts w:ascii="Times New Roman" w:hAnsi="Times New Roman" w:cs="Times New Roman"/>
                <w:b/>
                <w:szCs w:val="28"/>
              </w:rPr>
              <w:t xml:space="preserve">Ko </w:t>
            </w:r>
            <w:r w:rsidRPr="00B04874">
              <w:rPr>
                <w:rFonts w:ascii="Times New Roman" w:hAnsi="Times New Roman" w:cs="Times New Roman"/>
                <w:b/>
                <w:szCs w:val="28"/>
              </w:rPr>
              <w:t>THI NGOẠI NGỮ</w:t>
            </w:r>
          </w:p>
        </w:tc>
        <w:tc>
          <w:tcPr>
            <w:tcW w:w="3302" w:type="dxa"/>
          </w:tcPr>
          <w:p w:rsidR="00B021A9" w:rsidRPr="00B04874" w:rsidRDefault="00B021A9" w:rsidP="00B021A9">
            <w:pPr>
              <w:spacing w:line="336" w:lineRule="auto"/>
              <w:jc w:val="center"/>
              <w:rPr>
                <w:rFonts w:ascii="Times New Roman" w:hAnsi="Times New Roman" w:cs="Times New Roman"/>
                <w:b/>
                <w:szCs w:val="28"/>
              </w:rPr>
            </w:pPr>
            <w:r w:rsidRPr="00B04874">
              <w:rPr>
                <w:rFonts w:ascii="Times New Roman" w:hAnsi="Times New Roman" w:cs="Times New Roman"/>
                <w:b/>
                <w:szCs w:val="28"/>
              </w:rPr>
              <w:t>NGHIÊN CỨU SINH</w:t>
            </w:r>
          </w:p>
        </w:tc>
      </w:tr>
      <w:tr w:rsidR="00B021A9" w:rsidTr="0079250E">
        <w:tc>
          <w:tcPr>
            <w:tcW w:w="3301" w:type="dxa"/>
            <w:vAlign w:val="center"/>
          </w:tcPr>
          <w:p w:rsidR="00B04874" w:rsidRPr="0079250E" w:rsidRDefault="00B04874" w:rsidP="00B04874">
            <w:pPr>
              <w:spacing w:line="336" w:lineRule="auto"/>
              <w:jc w:val="both"/>
              <w:rPr>
                <w:rFonts w:ascii="Times New Roman" w:hAnsi="Times New Roman" w:cs="Times New Roman"/>
                <w:sz w:val="26"/>
                <w:szCs w:val="28"/>
              </w:rPr>
            </w:pPr>
            <w:r w:rsidRPr="0079250E">
              <w:rPr>
                <w:rFonts w:ascii="Times New Roman" w:hAnsi="Times New Roman" w:cs="Times New Roman"/>
                <w:sz w:val="26"/>
                <w:szCs w:val="28"/>
              </w:rPr>
              <w:t>Hồ sơ: 60.000đ/hồ sơ</w:t>
            </w:r>
          </w:p>
          <w:p w:rsidR="00B021A9" w:rsidRPr="0079250E" w:rsidRDefault="00B04874" w:rsidP="00B04874">
            <w:pPr>
              <w:spacing w:line="336" w:lineRule="auto"/>
              <w:jc w:val="both"/>
              <w:rPr>
                <w:rFonts w:ascii="Times New Roman" w:hAnsi="Times New Roman" w:cs="Times New Roman"/>
                <w:sz w:val="26"/>
                <w:szCs w:val="28"/>
              </w:rPr>
            </w:pPr>
            <w:r w:rsidRPr="0079250E">
              <w:rPr>
                <w:rFonts w:ascii="Times New Roman" w:hAnsi="Times New Roman" w:cs="Times New Roman"/>
                <w:sz w:val="26"/>
                <w:szCs w:val="28"/>
              </w:rPr>
              <w:t>Thi tuyển: 120.000/môn x 4 môn = 480.000đ</w:t>
            </w:r>
          </w:p>
        </w:tc>
        <w:tc>
          <w:tcPr>
            <w:tcW w:w="3301" w:type="dxa"/>
            <w:vAlign w:val="center"/>
          </w:tcPr>
          <w:p w:rsidR="00B04874" w:rsidRPr="0079250E" w:rsidRDefault="00B04874" w:rsidP="00B04874">
            <w:pPr>
              <w:spacing w:line="336" w:lineRule="auto"/>
              <w:jc w:val="both"/>
              <w:rPr>
                <w:rFonts w:ascii="Times New Roman" w:hAnsi="Times New Roman" w:cs="Times New Roman"/>
                <w:sz w:val="26"/>
                <w:szCs w:val="28"/>
              </w:rPr>
            </w:pPr>
            <w:r w:rsidRPr="0079250E">
              <w:rPr>
                <w:rFonts w:ascii="Times New Roman" w:hAnsi="Times New Roman" w:cs="Times New Roman"/>
                <w:sz w:val="26"/>
                <w:szCs w:val="28"/>
              </w:rPr>
              <w:t>Hồ sơ: 60.000đ/hồ sơ</w:t>
            </w:r>
          </w:p>
          <w:p w:rsidR="00B021A9" w:rsidRPr="0079250E" w:rsidRDefault="00B04874" w:rsidP="004E2C76">
            <w:pPr>
              <w:spacing w:line="336" w:lineRule="auto"/>
              <w:jc w:val="both"/>
              <w:rPr>
                <w:rFonts w:ascii="Times New Roman" w:hAnsi="Times New Roman" w:cs="Times New Roman"/>
                <w:sz w:val="26"/>
                <w:szCs w:val="28"/>
              </w:rPr>
            </w:pPr>
            <w:r w:rsidRPr="0079250E">
              <w:rPr>
                <w:rFonts w:ascii="Times New Roman" w:hAnsi="Times New Roman" w:cs="Times New Roman"/>
                <w:sz w:val="26"/>
                <w:szCs w:val="28"/>
              </w:rPr>
              <w:t>Thi tuyển: 120.000/môn x 3 môn = 36</w:t>
            </w:r>
            <w:r w:rsidR="0079250E" w:rsidRPr="0079250E">
              <w:rPr>
                <w:rFonts w:ascii="Times New Roman" w:hAnsi="Times New Roman" w:cs="Times New Roman"/>
                <w:sz w:val="26"/>
                <w:szCs w:val="28"/>
              </w:rPr>
              <w:t>0.000đ</w:t>
            </w:r>
          </w:p>
        </w:tc>
        <w:tc>
          <w:tcPr>
            <w:tcW w:w="3302" w:type="dxa"/>
            <w:vAlign w:val="center"/>
          </w:tcPr>
          <w:p w:rsidR="00F6636E" w:rsidRPr="00F6636E" w:rsidRDefault="00F6636E" w:rsidP="00F6636E">
            <w:pPr>
              <w:rPr>
                <w:rFonts w:ascii="Times New Roman" w:hAnsi="Times New Roman"/>
                <w:sz w:val="26"/>
                <w:szCs w:val="40"/>
              </w:rPr>
            </w:pPr>
            <w:r>
              <w:rPr>
                <w:rFonts w:ascii="Times New Roman" w:hAnsi="Times New Roman"/>
                <w:sz w:val="26"/>
                <w:szCs w:val="40"/>
              </w:rPr>
              <w:t>Đ</w:t>
            </w:r>
            <w:r w:rsidRPr="00F6636E">
              <w:rPr>
                <w:rFonts w:ascii="Times New Roman" w:hAnsi="Times New Roman"/>
                <w:sz w:val="26"/>
                <w:szCs w:val="40"/>
              </w:rPr>
              <w:t>ăng ký:</w:t>
            </w:r>
            <w:r>
              <w:rPr>
                <w:rFonts w:ascii="Times New Roman" w:hAnsi="Times New Roman"/>
                <w:sz w:val="26"/>
                <w:szCs w:val="40"/>
              </w:rPr>
              <w:t xml:space="preserve"> </w:t>
            </w:r>
            <w:r w:rsidRPr="00F6636E">
              <w:rPr>
                <w:rFonts w:ascii="Times New Roman" w:hAnsi="Times New Roman"/>
                <w:sz w:val="26"/>
                <w:szCs w:val="40"/>
              </w:rPr>
              <w:t xml:space="preserve">60.000 đ/01 </w:t>
            </w:r>
            <w:r>
              <w:rPr>
                <w:rFonts w:ascii="Times New Roman" w:hAnsi="Times New Roman"/>
                <w:sz w:val="26"/>
                <w:szCs w:val="40"/>
              </w:rPr>
              <w:t>hs</w:t>
            </w:r>
            <w:r w:rsidRPr="00F6636E">
              <w:rPr>
                <w:rFonts w:ascii="Times New Roman" w:hAnsi="Times New Roman"/>
                <w:sz w:val="26"/>
                <w:szCs w:val="40"/>
              </w:rPr>
              <w:t>;</w:t>
            </w:r>
          </w:p>
          <w:p w:rsidR="00F6636E" w:rsidRPr="00F6636E" w:rsidRDefault="00F6636E" w:rsidP="00F6636E">
            <w:pPr>
              <w:rPr>
                <w:rFonts w:ascii="Times New Roman" w:hAnsi="Times New Roman"/>
                <w:sz w:val="26"/>
                <w:szCs w:val="40"/>
              </w:rPr>
            </w:pPr>
            <w:r>
              <w:rPr>
                <w:rFonts w:ascii="Times New Roman" w:hAnsi="Times New Roman"/>
                <w:sz w:val="26"/>
                <w:szCs w:val="40"/>
              </w:rPr>
              <w:t>X</w:t>
            </w:r>
            <w:r w:rsidRPr="00F6636E">
              <w:rPr>
                <w:rFonts w:ascii="Times New Roman" w:hAnsi="Times New Roman"/>
                <w:sz w:val="26"/>
                <w:szCs w:val="40"/>
              </w:rPr>
              <w:t>ét tuyển:</w:t>
            </w:r>
            <w:r>
              <w:rPr>
                <w:rFonts w:ascii="Times New Roman" w:hAnsi="Times New Roman"/>
                <w:sz w:val="26"/>
                <w:szCs w:val="40"/>
              </w:rPr>
              <w:t xml:space="preserve"> </w:t>
            </w:r>
            <w:r w:rsidRPr="00F6636E">
              <w:rPr>
                <w:rFonts w:ascii="Times New Roman" w:hAnsi="Times New Roman"/>
                <w:sz w:val="26"/>
                <w:szCs w:val="40"/>
              </w:rPr>
              <w:t xml:space="preserve">200.000 đ/01 </w:t>
            </w:r>
            <w:r>
              <w:rPr>
                <w:rFonts w:ascii="Times New Roman" w:hAnsi="Times New Roman"/>
                <w:sz w:val="26"/>
                <w:szCs w:val="40"/>
              </w:rPr>
              <w:t>hs</w:t>
            </w:r>
            <w:r w:rsidRPr="00F6636E">
              <w:rPr>
                <w:rFonts w:ascii="Times New Roman" w:hAnsi="Times New Roman"/>
                <w:sz w:val="26"/>
                <w:szCs w:val="40"/>
              </w:rPr>
              <w:t>;</w:t>
            </w:r>
          </w:p>
          <w:p w:rsidR="00F6636E" w:rsidRDefault="00F6636E" w:rsidP="00F6636E">
            <w:pPr>
              <w:rPr>
                <w:rFonts w:ascii="Times New Roman" w:hAnsi="Times New Roman"/>
                <w:sz w:val="26"/>
                <w:szCs w:val="40"/>
              </w:rPr>
            </w:pPr>
            <w:r>
              <w:rPr>
                <w:rFonts w:ascii="Times New Roman" w:hAnsi="Times New Roman"/>
                <w:sz w:val="26"/>
                <w:szCs w:val="40"/>
              </w:rPr>
              <w:t>T</w:t>
            </w:r>
            <w:r w:rsidRPr="00F6636E">
              <w:rPr>
                <w:rFonts w:ascii="Times New Roman" w:hAnsi="Times New Roman"/>
                <w:sz w:val="26"/>
                <w:szCs w:val="40"/>
              </w:rPr>
              <w:t>hông qua đề cương: 2.500.000 đ/01 hội đồng;</w:t>
            </w:r>
          </w:p>
          <w:p w:rsidR="00B021A9" w:rsidRPr="00F6636E" w:rsidRDefault="00F6636E" w:rsidP="00F6636E">
            <w:pPr>
              <w:rPr>
                <w:rFonts w:ascii="Times New Roman" w:hAnsi="Times New Roman"/>
                <w:sz w:val="26"/>
                <w:szCs w:val="40"/>
              </w:rPr>
            </w:pPr>
            <w:r>
              <w:rPr>
                <w:rFonts w:ascii="Times New Roman" w:hAnsi="Times New Roman"/>
                <w:sz w:val="26"/>
                <w:szCs w:val="40"/>
              </w:rPr>
              <w:t>T</w:t>
            </w:r>
            <w:r w:rsidRPr="00F6636E">
              <w:rPr>
                <w:rFonts w:ascii="Times New Roman" w:hAnsi="Times New Roman"/>
                <w:sz w:val="26"/>
                <w:szCs w:val="40"/>
              </w:rPr>
              <w:t>rường hợp phải thông qua Hội đồng đạo đức y sinh học sẽ</w:t>
            </w:r>
            <w:r>
              <w:rPr>
                <w:rFonts w:ascii="Times New Roman" w:hAnsi="Times New Roman"/>
                <w:sz w:val="26"/>
                <w:szCs w:val="40"/>
              </w:rPr>
              <w:t xml:space="preserve"> thông báo sau.</w:t>
            </w:r>
          </w:p>
        </w:tc>
      </w:tr>
      <w:tr w:rsidR="00B021A9" w:rsidRPr="00F6636E" w:rsidTr="0079250E">
        <w:tc>
          <w:tcPr>
            <w:tcW w:w="3301" w:type="dxa"/>
            <w:vAlign w:val="center"/>
          </w:tcPr>
          <w:p w:rsidR="00B021A9" w:rsidRDefault="00B04874" w:rsidP="00B04874">
            <w:pPr>
              <w:spacing w:line="336" w:lineRule="auto"/>
              <w:jc w:val="right"/>
              <w:rPr>
                <w:rFonts w:ascii="Times New Roman" w:hAnsi="Times New Roman" w:cs="Times New Roman"/>
                <w:sz w:val="28"/>
                <w:szCs w:val="28"/>
              </w:rPr>
            </w:pPr>
            <w:r>
              <w:rPr>
                <w:rFonts w:ascii="Times New Roman" w:hAnsi="Times New Roman" w:cs="Times New Roman"/>
                <w:sz w:val="28"/>
                <w:szCs w:val="28"/>
              </w:rPr>
              <w:t>Tổng: 540.000đ</w:t>
            </w:r>
          </w:p>
        </w:tc>
        <w:tc>
          <w:tcPr>
            <w:tcW w:w="3301" w:type="dxa"/>
            <w:vAlign w:val="center"/>
          </w:tcPr>
          <w:p w:rsidR="00B021A9" w:rsidRDefault="00B04874" w:rsidP="00B04874">
            <w:pPr>
              <w:spacing w:line="336" w:lineRule="auto"/>
              <w:jc w:val="right"/>
              <w:rPr>
                <w:rFonts w:ascii="Times New Roman" w:hAnsi="Times New Roman" w:cs="Times New Roman"/>
                <w:sz w:val="28"/>
                <w:szCs w:val="28"/>
              </w:rPr>
            </w:pPr>
            <w:r>
              <w:rPr>
                <w:rFonts w:ascii="Times New Roman" w:hAnsi="Times New Roman" w:cs="Times New Roman"/>
                <w:sz w:val="28"/>
                <w:szCs w:val="28"/>
              </w:rPr>
              <w:t>Tổng: 420.000đ</w:t>
            </w:r>
          </w:p>
        </w:tc>
        <w:tc>
          <w:tcPr>
            <w:tcW w:w="3302" w:type="dxa"/>
            <w:vAlign w:val="center"/>
          </w:tcPr>
          <w:p w:rsidR="00B021A9" w:rsidRPr="00F6636E" w:rsidRDefault="00F6636E" w:rsidP="00B04874">
            <w:pPr>
              <w:spacing w:line="336" w:lineRule="auto"/>
              <w:jc w:val="right"/>
              <w:rPr>
                <w:rFonts w:ascii="Times New Roman" w:hAnsi="Times New Roman" w:cs="Times New Roman"/>
                <w:sz w:val="28"/>
                <w:szCs w:val="28"/>
              </w:rPr>
            </w:pPr>
            <w:r w:rsidRPr="00F6636E">
              <w:rPr>
                <w:rFonts w:ascii="Times New Roman" w:hAnsi="Times New Roman"/>
                <w:sz w:val="28"/>
                <w:szCs w:val="40"/>
              </w:rPr>
              <w:t xml:space="preserve">2.760.000 </w:t>
            </w:r>
            <w:r w:rsidRPr="00F6636E">
              <w:rPr>
                <w:rFonts w:ascii="Times New Roman" w:hAnsi="Times New Roman" w:cs="Arial"/>
                <w:sz w:val="28"/>
                <w:szCs w:val="40"/>
              </w:rPr>
              <w:t>đ</w:t>
            </w:r>
          </w:p>
        </w:tc>
      </w:tr>
    </w:tbl>
    <w:p w:rsidR="00FF2A9B" w:rsidRPr="000A66D8" w:rsidRDefault="00FF2A9B" w:rsidP="00FF2A9B">
      <w:pPr>
        <w:spacing w:after="0" w:line="336" w:lineRule="auto"/>
        <w:jc w:val="both"/>
        <w:rPr>
          <w:rFonts w:ascii="Times New Roman" w:hAnsi="Times New Roman" w:cs="Times New Roman"/>
          <w:b/>
          <w:sz w:val="8"/>
          <w:szCs w:val="28"/>
          <w:u w:val="single"/>
        </w:rPr>
      </w:pPr>
      <w:bookmarkStart w:id="0" w:name="_GoBack"/>
    </w:p>
    <w:bookmarkEnd w:id="0"/>
    <w:p w:rsidR="00621D8D" w:rsidRDefault="00FF2A9B" w:rsidP="00FF2A9B">
      <w:pPr>
        <w:spacing w:after="0" w:line="336" w:lineRule="auto"/>
        <w:jc w:val="both"/>
        <w:rPr>
          <w:rFonts w:ascii="Times New Roman" w:hAnsi="Times New Roman" w:cs="Times New Roman"/>
          <w:sz w:val="28"/>
          <w:szCs w:val="28"/>
        </w:rPr>
      </w:pPr>
      <w:r>
        <w:rPr>
          <w:rFonts w:ascii="Times New Roman" w:hAnsi="Times New Roman" w:cs="Times New Roman"/>
          <w:b/>
          <w:sz w:val="28"/>
          <w:szCs w:val="28"/>
          <w:u w:val="single"/>
        </w:rPr>
        <w:t>Bước 5:</w:t>
      </w:r>
      <w:r>
        <w:rPr>
          <w:rFonts w:ascii="Times New Roman" w:hAnsi="Times New Roman" w:cs="Times New Roman"/>
          <w:b/>
          <w:sz w:val="28"/>
          <w:szCs w:val="28"/>
        </w:rPr>
        <w:t xml:space="preserve"> </w:t>
      </w:r>
      <w:r w:rsidR="00621D8D" w:rsidRPr="00621D8D">
        <w:rPr>
          <w:rFonts w:ascii="Times New Roman" w:hAnsi="Times New Roman" w:cs="Times New Roman"/>
          <w:sz w:val="28"/>
          <w:szCs w:val="28"/>
        </w:rPr>
        <w:t xml:space="preserve">Giữ </w:t>
      </w:r>
      <w:r w:rsidR="00621D8D">
        <w:rPr>
          <w:rFonts w:ascii="Times New Roman" w:hAnsi="Times New Roman" w:cs="Times New Roman"/>
          <w:sz w:val="28"/>
          <w:szCs w:val="28"/>
        </w:rPr>
        <w:t xml:space="preserve">phiếu </w:t>
      </w:r>
      <w:proofErr w:type="gramStart"/>
      <w:r w:rsidR="00621D8D">
        <w:rPr>
          <w:rFonts w:ascii="Times New Roman" w:hAnsi="Times New Roman" w:cs="Times New Roman"/>
          <w:sz w:val="28"/>
          <w:szCs w:val="28"/>
        </w:rPr>
        <w:t>thu</w:t>
      </w:r>
      <w:proofErr w:type="gramEnd"/>
      <w:r w:rsidR="00621D8D">
        <w:rPr>
          <w:rFonts w:ascii="Times New Roman" w:hAnsi="Times New Roman" w:cs="Times New Roman"/>
          <w:sz w:val="28"/>
          <w:szCs w:val="28"/>
        </w:rPr>
        <w:t xml:space="preserve"> tiền và nhận lại p</w:t>
      </w:r>
      <w:r>
        <w:rPr>
          <w:rFonts w:ascii="Times New Roman" w:hAnsi="Times New Roman" w:cs="Times New Roman"/>
          <w:sz w:val="28"/>
          <w:szCs w:val="28"/>
        </w:rPr>
        <w:t xml:space="preserve">hiếu thu hồ sơ </w:t>
      </w:r>
      <w:r w:rsidR="00621D8D">
        <w:rPr>
          <w:rFonts w:ascii="Times New Roman" w:hAnsi="Times New Roman" w:cs="Times New Roman"/>
          <w:sz w:val="28"/>
          <w:szCs w:val="28"/>
        </w:rPr>
        <w:t>t</w:t>
      </w:r>
      <w:r>
        <w:rPr>
          <w:rFonts w:ascii="Times New Roman" w:hAnsi="Times New Roman" w:cs="Times New Roman"/>
          <w:sz w:val="28"/>
          <w:szCs w:val="28"/>
        </w:rPr>
        <w:t xml:space="preserve">ại bàn đóng dấu </w:t>
      </w:r>
      <w:r w:rsidRPr="00A97121">
        <w:rPr>
          <w:rFonts w:ascii="Times New Roman" w:hAnsi="Times New Roman" w:cs="Times New Roman"/>
          <w:b/>
          <w:sz w:val="28"/>
          <w:szCs w:val="28"/>
        </w:rPr>
        <w:t xml:space="preserve">(cửa </w:t>
      </w:r>
      <w:r w:rsidR="00442A11">
        <w:rPr>
          <w:rFonts w:ascii="Times New Roman" w:hAnsi="Times New Roman" w:cs="Times New Roman"/>
          <w:b/>
          <w:sz w:val="28"/>
          <w:szCs w:val="28"/>
        </w:rPr>
        <w:t>phía cuối</w:t>
      </w:r>
      <w:r w:rsidRPr="00A97121">
        <w:rPr>
          <w:rFonts w:ascii="Times New Roman" w:hAnsi="Times New Roman" w:cs="Times New Roman"/>
          <w:b/>
          <w:sz w:val="28"/>
          <w:szCs w:val="28"/>
        </w:rPr>
        <w:t xml:space="preserve"> hội trường 1)</w:t>
      </w:r>
      <w:r>
        <w:rPr>
          <w:rFonts w:ascii="Times New Roman" w:hAnsi="Times New Roman" w:cs="Times New Roman"/>
          <w:sz w:val="28"/>
          <w:szCs w:val="28"/>
        </w:rPr>
        <w:t xml:space="preserve"> </w:t>
      </w:r>
      <w:r w:rsidR="00621D8D">
        <w:rPr>
          <w:rFonts w:ascii="Times New Roman" w:hAnsi="Times New Roman" w:cs="Times New Roman"/>
          <w:sz w:val="28"/>
          <w:szCs w:val="28"/>
        </w:rPr>
        <w:t xml:space="preserve">sau khi đã được </w:t>
      </w:r>
      <w:r>
        <w:rPr>
          <w:rFonts w:ascii="Times New Roman" w:hAnsi="Times New Roman" w:cs="Times New Roman"/>
          <w:sz w:val="28"/>
          <w:szCs w:val="28"/>
        </w:rPr>
        <w:t xml:space="preserve">đóng dấu </w:t>
      </w:r>
      <w:r w:rsidR="007B69DD">
        <w:rPr>
          <w:rFonts w:ascii="Times New Roman" w:hAnsi="Times New Roman" w:cs="Times New Roman"/>
          <w:sz w:val="28"/>
          <w:szCs w:val="28"/>
        </w:rPr>
        <w:t>đã nộp hồ sơ và lệ phí thi tuyển.</w:t>
      </w:r>
      <w:r w:rsidR="00621D8D">
        <w:rPr>
          <w:rFonts w:ascii="Times New Roman" w:hAnsi="Times New Roman" w:cs="Times New Roman"/>
          <w:sz w:val="28"/>
          <w:szCs w:val="28"/>
        </w:rPr>
        <w:t xml:space="preserve"> </w:t>
      </w:r>
    </w:p>
    <w:p w:rsidR="00FF2A9B" w:rsidRDefault="00621D8D" w:rsidP="00FF2A9B">
      <w:pPr>
        <w:spacing w:after="0" w:line="336" w:lineRule="auto"/>
        <w:jc w:val="both"/>
        <w:rPr>
          <w:rFonts w:ascii="Times New Roman" w:hAnsi="Times New Roman" w:cs="Times New Roman"/>
          <w:sz w:val="28"/>
          <w:szCs w:val="28"/>
        </w:rPr>
      </w:pPr>
      <w:r>
        <w:rPr>
          <w:rFonts w:ascii="Times New Roman" w:hAnsi="Times New Roman" w:cs="Times New Roman"/>
          <w:b/>
          <w:sz w:val="28"/>
          <w:szCs w:val="28"/>
        </w:rPr>
        <w:t>KẾT THÚC QUY TRÌNH.</w:t>
      </w:r>
      <w:r w:rsidR="007B69DD">
        <w:rPr>
          <w:rFonts w:ascii="Times New Roman" w:hAnsi="Times New Roman" w:cs="Times New Roman"/>
          <w:sz w:val="28"/>
          <w:szCs w:val="28"/>
        </w:rPr>
        <w:t xml:space="preserve"> </w:t>
      </w:r>
    </w:p>
    <w:p w:rsidR="00FF2A9B" w:rsidRPr="000A66D8" w:rsidRDefault="00FF2A9B" w:rsidP="00FF2A9B">
      <w:pPr>
        <w:spacing w:after="0" w:line="336" w:lineRule="auto"/>
        <w:ind w:firstLine="720"/>
        <w:jc w:val="both"/>
        <w:rPr>
          <w:rFonts w:ascii="Times New Roman" w:hAnsi="Times New Roman" w:cs="Times New Roman"/>
          <w:b/>
          <w:sz w:val="2"/>
          <w:szCs w:val="28"/>
        </w:rPr>
      </w:pPr>
    </w:p>
    <w:p w:rsidR="007B69DD" w:rsidRDefault="00FF2A9B" w:rsidP="000A66D8">
      <w:pPr>
        <w:spacing w:after="0" w:line="240" w:lineRule="auto"/>
        <w:ind w:firstLine="720"/>
        <w:jc w:val="both"/>
        <w:rPr>
          <w:rFonts w:ascii="Times New Roman" w:hAnsi="Times New Roman" w:cs="Times New Roman"/>
          <w:i/>
          <w:sz w:val="28"/>
          <w:szCs w:val="28"/>
        </w:rPr>
      </w:pPr>
      <w:r>
        <w:rPr>
          <w:rFonts w:ascii="Times New Roman" w:hAnsi="Times New Roman" w:cs="Times New Roman"/>
          <w:b/>
          <w:sz w:val="28"/>
          <w:szCs w:val="28"/>
        </w:rPr>
        <w:t xml:space="preserve">Lưu ý: </w:t>
      </w:r>
      <w:r w:rsidR="00573F7E">
        <w:rPr>
          <w:rFonts w:ascii="Times New Roman" w:hAnsi="Times New Roman" w:cs="Times New Roman"/>
          <w:i/>
          <w:sz w:val="28"/>
          <w:szCs w:val="28"/>
        </w:rPr>
        <w:t xml:space="preserve">Thí sinh </w:t>
      </w:r>
      <w:r>
        <w:rPr>
          <w:rFonts w:ascii="Times New Roman" w:hAnsi="Times New Roman" w:cs="Times New Roman"/>
          <w:i/>
          <w:sz w:val="28"/>
          <w:szCs w:val="28"/>
        </w:rPr>
        <w:t xml:space="preserve">giữ biên lai </w:t>
      </w:r>
      <w:proofErr w:type="gramStart"/>
      <w:r>
        <w:rPr>
          <w:rFonts w:ascii="Times New Roman" w:hAnsi="Times New Roman" w:cs="Times New Roman"/>
          <w:i/>
          <w:sz w:val="28"/>
          <w:szCs w:val="28"/>
        </w:rPr>
        <w:t>thu</w:t>
      </w:r>
      <w:proofErr w:type="gramEnd"/>
      <w:r>
        <w:rPr>
          <w:rFonts w:ascii="Times New Roman" w:hAnsi="Times New Roman" w:cs="Times New Roman"/>
          <w:i/>
          <w:sz w:val="28"/>
          <w:szCs w:val="28"/>
        </w:rPr>
        <w:t xml:space="preserve"> tiền, phiếu thu hồ sơ trong suốt thời gian </w:t>
      </w:r>
      <w:r w:rsidR="007B69DD">
        <w:rPr>
          <w:rFonts w:ascii="Times New Roman" w:hAnsi="Times New Roman" w:cs="Times New Roman"/>
          <w:i/>
          <w:sz w:val="28"/>
          <w:szCs w:val="28"/>
        </w:rPr>
        <w:t>chờ dự thi</w:t>
      </w:r>
      <w:r>
        <w:rPr>
          <w:rFonts w:ascii="Times New Roman" w:hAnsi="Times New Roman" w:cs="Times New Roman"/>
          <w:i/>
          <w:sz w:val="28"/>
          <w:szCs w:val="28"/>
        </w:rPr>
        <w:t xml:space="preserve">, </w:t>
      </w:r>
      <w:r w:rsidR="007B69DD">
        <w:rPr>
          <w:rFonts w:ascii="Times New Roman" w:hAnsi="Times New Roman" w:cs="Times New Roman"/>
          <w:i/>
          <w:sz w:val="28"/>
          <w:szCs w:val="28"/>
        </w:rPr>
        <w:t>hồ sơ và kinh phí không hoàn lại nếu thí sinh bỏ thi/không đủ điều kiện dự thi</w:t>
      </w:r>
      <w:r>
        <w:rPr>
          <w:rFonts w:ascii="Times New Roman" w:hAnsi="Times New Roman" w:cs="Times New Roman"/>
          <w:i/>
          <w:sz w:val="28"/>
          <w:szCs w:val="28"/>
        </w:rPr>
        <w:t xml:space="preserve">. Phiếu nhận hồ sơ </w:t>
      </w:r>
      <w:r w:rsidR="007B69DD">
        <w:rPr>
          <w:rFonts w:ascii="Times New Roman" w:hAnsi="Times New Roman" w:cs="Times New Roman"/>
          <w:i/>
          <w:sz w:val="28"/>
          <w:szCs w:val="28"/>
        </w:rPr>
        <w:t xml:space="preserve">được coi là </w:t>
      </w:r>
      <w:r>
        <w:rPr>
          <w:rFonts w:ascii="Times New Roman" w:hAnsi="Times New Roman" w:cs="Times New Roman"/>
          <w:i/>
          <w:sz w:val="28"/>
          <w:szCs w:val="28"/>
        </w:rPr>
        <w:t xml:space="preserve">hợp lệ khi có chữ ký của cán bộ </w:t>
      </w:r>
      <w:proofErr w:type="gramStart"/>
      <w:r>
        <w:rPr>
          <w:rFonts w:ascii="Times New Roman" w:hAnsi="Times New Roman" w:cs="Times New Roman"/>
          <w:i/>
          <w:sz w:val="28"/>
          <w:szCs w:val="28"/>
        </w:rPr>
        <w:t>thu</w:t>
      </w:r>
      <w:proofErr w:type="gramEnd"/>
      <w:r>
        <w:rPr>
          <w:rFonts w:ascii="Times New Roman" w:hAnsi="Times New Roman" w:cs="Times New Roman"/>
          <w:i/>
          <w:sz w:val="28"/>
          <w:szCs w:val="28"/>
        </w:rPr>
        <w:t xml:space="preserve"> hồ sơ và được cán bộ đóng dấu kiểm tra.</w:t>
      </w:r>
    </w:p>
    <w:sectPr w:rsidR="007B69DD" w:rsidSect="0079250E">
      <w:pgSz w:w="12240" w:h="15840"/>
      <w:pgMar w:top="993"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5F1"/>
    <w:multiLevelType w:val="hybridMultilevel"/>
    <w:tmpl w:val="4B349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93DF4"/>
    <w:multiLevelType w:val="hybridMultilevel"/>
    <w:tmpl w:val="4B349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D00A9"/>
    <w:multiLevelType w:val="hybridMultilevel"/>
    <w:tmpl w:val="F2E02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93C6F"/>
    <w:multiLevelType w:val="hybridMultilevel"/>
    <w:tmpl w:val="6294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9368B"/>
    <w:multiLevelType w:val="hybridMultilevel"/>
    <w:tmpl w:val="6294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54BE6"/>
    <w:multiLevelType w:val="hybridMultilevel"/>
    <w:tmpl w:val="4B349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F5912"/>
    <w:multiLevelType w:val="hybridMultilevel"/>
    <w:tmpl w:val="EA600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A4983"/>
    <w:multiLevelType w:val="hybridMultilevel"/>
    <w:tmpl w:val="EA600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AC4E2E"/>
    <w:multiLevelType w:val="hybridMultilevel"/>
    <w:tmpl w:val="F4BEC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E38B7"/>
    <w:multiLevelType w:val="hybridMultilevel"/>
    <w:tmpl w:val="2DC2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A594B"/>
    <w:multiLevelType w:val="hybridMultilevel"/>
    <w:tmpl w:val="4B349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D02F1"/>
    <w:multiLevelType w:val="hybridMultilevel"/>
    <w:tmpl w:val="F966771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5D4C7B"/>
    <w:multiLevelType w:val="hybridMultilevel"/>
    <w:tmpl w:val="EA600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065D7E"/>
    <w:multiLevelType w:val="hybridMultilevel"/>
    <w:tmpl w:val="0E122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4"/>
  </w:num>
  <w:num w:numId="4">
    <w:abstractNumId w:val="3"/>
  </w:num>
  <w:num w:numId="5">
    <w:abstractNumId w:val="2"/>
  </w:num>
  <w:num w:numId="6">
    <w:abstractNumId w:val="8"/>
  </w:num>
  <w:num w:numId="7">
    <w:abstractNumId w:val="0"/>
  </w:num>
  <w:num w:numId="8">
    <w:abstractNumId w:val="7"/>
  </w:num>
  <w:num w:numId="9">
    <w:abstractNumId w:val="10"/>
  </w:num>
  <w:num w:numId="10">
    <w:abstractNumId w:val="1"/>
  </w:num>
  <w:num w:numId="11">
    <w:abstractNumId w:val="12"/>
  </w:num>
  <w:num w:numId="12">
    <w:abstractNumId w:val="5"/>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6A"/>
    <w:rsid w:val="000552B0"/>
    <w:rsid w:val="000767DB"/>
    <w:rsid w:val="000A66D8"/>
    <w:rsid w:val="001147C1"/>
    <w:rsid w:val="001C7966"/>
    <w:rsid w:val="003F5A63"/>
    <w:rsid w:val="00442A11"/>
    <w:rsid w:val="0045394C"/>
    <w:rsid w:val="004E2C76"/>
    <w:rsid w:val="00571CCF"/>
    <w:rsid w:val="00573F7E"/>
    <w:rsid w:val="0061380B"/>
    <w:rsid w:val="00621D8D"/>
    <w:rsid w:val="006261FF"/>
    <w:rsid w:val="006278AF"/>
    <w:rsid w:val="00635468"/>
    <w:rsid w:val="0067401B"/>
    <w:rsid w:val="00731751"/>
    <w:rsid w:val="0079250E"/>
    <w:rsid w:val="007B69DD"/>
    <w:rsid w:val="0087704D"/>
    <w:rsid w:val="00983621"/>
    <w:rsid w:val="00A86B67"/>
    <w:rsid w:val="00B021A9"/>
    <w:rsid w:val="00B04874"/>
    <w:rsid w:val="00B4371C"/>
    <w:rsid w:val="00B531F6"/>
    <w:rsid w:val="00B96E67"/>
    <w:rsid w:val="00BB2D4C"/>
    <w:rsid w:val="00C50612"/>
    <w:rsid w:val="00CD3785"/>
    <w:rsid w:val="00CD6CD8"/>
    <w:rsid w:val="00D254C3"/>
    <w:rsid w:val="00D74DD8"/>
    <w:rsid w:val="00D90BF0"/>
    <w:rsid w:val="00DE34DA"/>
    <w:rsid w:val="00E4026A"/>
    <w:rsid w:val="00E564A1"/>
    <w:rsid w:val="00EE2441"/>
    <w:rsid w:val="00F63907"/>
    <w:rsid w:val="00F6636E"/>
    <w:rsid w:val="00FB0EF2"/>
    <w:rsid w:val="00FF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1FF"/>
    <w:pPr>
      <w:ind w:left="720"/>
      <w:contextualSpacing/>
    </w:pPr>
  </w:style>
  <w:style w:type="table" w:styleId="TableGrid">
    <w:name w:val="Table Grid"/>
    <w:basedOn w:val="TableNormal"/>
    <w:uiPriority w:val="59"/>
    <w:rsid w:val="00B9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1FF"/>
    <w:pPr>
      <w:ind w:left="720"/>
      <w:contextualSpacing/>
    </w:pPr>
  </w:style>
  <w:style w:type="table" w:styleId="TableGrid">
    <w:name w:val="Table Grid"/>
    <w:basedOn w:val="TableNormal"/>
    <w:uiPriority w:val="59"/>
    <w:rsid w:val="00B9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1301-FD86-4F8C-A3A9-A482E86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Admin</cp:lastModifiedBy>
  <cp:revision>8</cp:revision>
  <cp:lastPrinted>2017-07-04T07:42:00Z</cp:lastPrinted>
  <dcterms:created xsi:type="dcterms:W3CDTF">2017-07-04T07:44:00Z</dcterms:created>
  <dcterms:modified xsi:type="dcterms:W3CDTF">2017-07-08T02:15:00Z</dcterms:modified>
</cp:coreProperties>
</file>